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E74" w:rsidRPr="00AA0DF3" w:rsidRDefault="00452E74" w:rsidP="00452E7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0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АВТОНОМНОЕ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ПРОФЕССИОНАЛЬНОЕ</w:t>
      </w:r>
      <w:r w:rsidRPr="00AA0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ОБРАЗОВАТЕЛЬНОЕ УЧРЕЖДЕНИЕ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СРЕДНЕГО ПРОФЕССИОНАЛЬНОГО ОБУЧЕНИЯ</w:t>
      </w:r>
      <w:r w:rsidRPr="00AA0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 xml:space="preserve">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АКТАНЫШСКИЙ ТЕХНОЛОГИЧЕСКИЙ ТЕХНИКУМ</w:t>
      </w:r>
      <w:r w:rsidRPr="00AA0D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452E74" w:rsidRPr="00AA0DF3" w:rsidRDefault="00452E74" w:rsidP="00452E7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2E74" w:rsidRPr="00AA0DF3" w:rsidRDefault="00452E74" w:rsidP="00452E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452E74" w:rsidRPr="00AA0DF3" w:rsidRDefault="00452E74" w:rsidP="00452E74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2E74" w:rsidRPr="008F2951" w:rsidRDefault="00452E74" w:rsidP="00452E74">
      <w:pPr>
        <w:spacing w:after="0" w:line="240" w:lineRule="auto"/>
        <w:ind w:left="5245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AA0D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52E74" w:rsidRPr="00E4042A" w:rsidRDefault="00452E74" w:rsidP="00452E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E4042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Контрольно-оценочные средства</w:t>
      </w:r>
    </w:p>
    <w:p w:rsidR="00452E74" w:rsidRPr="00E4042A" w:rsidRDefault="00452E74" w:rsidP="00452E7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E4042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учебной дисциплины</w:t>
      </w:r>
    </w:p>
    <w:p w:rsidR="00452E74" w:rsidRPr="00E4042A" w:rsidRDefault="00452E74" w:rsidP="00452E74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«БИОЛОГИЯ»</w:t>
      </w:r>
    </w:p>
    <w:p w:rsidR="00452E74" w:rsidRDefault="00452E74" w:rsidP="00C26523">
      <w:pPr>
        <w:jc w:val="center"/>
      </w:pPr>
      <w:r w:rsidRPr="00710E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Основной профессиональной образовательной программы среднего профессионального образования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10E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 w:rsidR="00C265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профессии</w:t>
      </w:r>
      <w:r w:rsidRPr="00710E2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="00741B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36.02.01 Ветеринария</w:t>
      </w:r>
    </w:p>
    <w:p w:rsidR="00452E74" w:rsidRDefault="00452E74" w:rsidP="00452E74"/>
    <w:p w:rsidR="00452E74" w:rsidRDefault="00452E74" w:rsidP="00452E74"/>
    <w:p w:rsidR="00452E74" w:rsidRDefault="00452E74" w:rsidP="00452E74"/>
    <w:p w:rsidR="00452E74" w:rsidRDefault="00452E74" w:rsidP="00452E74"/>
    <w:p w:rsidR="00452E74" w:rsidRDefault="00452E74" w:rsidP="00452E74"/>
    <w:p w:rsidR="00452E74" w:rsidRDefault="00452E74" w:rsidP="00452E74"/>
    <w:p w:rsidR="00B152F0" w:rsidRDefault="00B152F0" w:rsidP="00452E74"/>
    <w:p w:rsidR="00B152F0" w:rsidRDefault="00B152F0" w:rsidP="00452E74"/>
    <w:p w:rsidR="00B152F0" w:rsidRDefault="00B152F0" w:rsidP="00452E74"/>
    <w:p w:rsidR="00B152F0" w:rsidRDefault="00B152F0" w:rsidP="00452E74"/>
    <w:p w:rsidR="00B152F0" w:rsidRDefault="00B152F0" w:rsidP="00452E74"/>
    <w:p w:rsidR="00B152F0" w:rsidRDefault="00B152F0" w:rsidP="00452E74"/>
    <w:p w:rsidR="00452E74" w:rsidRDefault="00452E74" w:rsidP="00452E74"/>
    <w:p w:rsidR="00452E74" w:rsidRDefault="00452E74" w:rsidP="00452E74"/>
    <w:p w:rsidR="00452E74" w:rsidRPr="00731C9F" w:rsidRDefault="00B152F0" w:rsidP="00B152F0">
      <w:pPr>
        <w:jc w:val="center"/>
        <w:rPr>
          <w:rFonts w:ascii="Times New Roman" w:hAnsi="Times New Roman" w:cs="Times New Roman"/>
          <w:sz w:val="32"/>
          <w:szCs w:val="32"/>
        </w:rPr>
      </w:pPr>
      <w:r w:rsidRPr="00731C9F">
        <w:rPr>
          <w:rFonts w:ascii="Times New Roman" w:hAnsi="Times New Roman" w:cs="Times New Roman"/>
          <w:sz w:val="32"/>
          <w:szCs w:val="32"/>
        </w:rPr>
        <w:t>с. Актаныш</w:t>
      </w:r>
      <w:r w:rsidR="00741B9A">
        <w:rPr>
          <w:rFonts w:ascii="Times New Roman" w:hAnsi="Times New Roman" w:cs="Times New Roman"/>
          <w:sz w:val="32"/>
          <w:szCs w:val="32"/>
        </w:rPr>
        <w:t xml:space="preserve"> 2020 год</w:t>
      </w:r>
    </w:p>
    <w:p w:rsidR="00487D0A" w:rsidRDefault="00487D0A" w:rsidP="00B152F0">
      <w:pPr>
        <w:jc w:val="center"/>
        <w:rPr>
          <w:rFonts w:ascii="Times New Roman" w:hAnsi="Times New Roman" w:cs="Times New Roman"/>
        </w:rPr>
      </w:pPr>
    </w:p>
    <w:p w:rsidR="00487D0A" w:rsidRDefault="00487D0A" w:rsidP="00B152F0">
      <w:pPr>
        <w:jc w:val="center"/>
        <w:rPr>
          <w:rFonts w:ascii="Times New Roman" w:hAnsi="Times New Roman" w:cs="Times New Roman"/>
        </w:rPr>
      </w:pPr>
    </w:p>
    <w:p w:rsidR="00452E74" w:rsidRDefault="00E47308" w:rsidP="00452E74">
      <w:pPr>
        <w:rPr>
          <w:rFonts w:ascii="Times New Roman" w:hAnsi="Times New Roman" w:cs="Times New Roman"/>
        </w:rPr>
      </w:pPr>
      <w:r w:rsidRPr="00E47308">
        <w:rPr>
          <w:rFonts w:ascii="Calibri" w:eastAsia="Calibri" w:hAnsi="Calibri" w:cs="Calibri"/>
          <w:noProof/>
          <w:color w:val="000000"/>
          <w:lang w:eastAsia="ru-RU"/>
        </w:rPr>
        <w:lastRenderedPageBreak/>
        <w:drawing>
          <wp:anchor distT="0" distB="0" distL="114300" distR="114300" simplePos="0" relativeHeight="251670016" behindDoc="0" locked="0" layoutInCell="1" allowOverlap="0" wp14:anchorId="19B483F9" wp14:editId="3D37ACFE">
            <wp:simplePos x="0" y="0"/>
            <wp:positionH relativeFrom="page">
              <wp:posOffset>323850</wp:posOffset>
            </wp:positionH>
            <wp:positionV relativeFrom="page">
              <wp:posOffset>714375</wp:posOffset>
            </wp:positionV>
            <wp:extent cx="6610350" cy="8534400"/>
            <wp:effectExtent l="0" t="0" r="0" b="0"/>
            <wp:wrapTopAndBottom/>
            <wp:docPr id="1" name="Picture 2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Picture 28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610350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7308" w:rsidRDefault="00E47308" w:rsidP="00DC7BD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7BDD" w:rsidRPr="00DC7BDD" w:rsidRDefault="00E47308" w:rsidP="00DC7BD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</w:t>
      </w:r>
      <w:bookmarkStart w:id="0" w:name="_GoBack"/>
      <w:bookmarkEnd w:id="0"/>
      <w:r w:rsidR="00DC7BDD"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ОСТАВ КОМПЛЕКТА</w:t>
      </w:r>
    </w:p>
    <w:p w:rsidR="00DC7BDD" w:rsidRPr="00DC7BDD" w:rsidRDefault="00DC7BDD" w:rsidP="00DC7B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7BDD" w:rsidRPr="00DC7BDD" w:rsidRDefault="00DC7BDD" w:rsidP="00DC7BDD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комплекта оценочных (контрольно-измерительных) материалов</w:t>
      </w:r>
    </w:p>
    <w:p w:rsidR="00DC7BDD" w:rsidRPr="00DC7BDD" w:rsidRDefault="00DC7BDD" w:rsidP="00DC7BDD">
      <w:pPr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Область применения</w:t>
      </w:r>
    </w:p>
    <w:p w:rsidR="00DC7BDD" w:rsidRPr="00DC7BDD" w:rsidRDefault="00DC7BDD" w:rsidP="00DC7BDD">
      <w:pPr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процедуры оценки и системы оценивания по программе</w:t>
      </w:r>
    </w:p>
    <w:p w:rsidR="00DC7BDD" w:rsidRPr="00DC7BDD" w:rsidRDefault="00DC7BDD" w:rsidP="00DC7BDD">
      <w:pPr>
        <w:numPr>
          <w:ilvl w:val="2"/>
          <w:numId w:val="2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 об организации оценки</w:t>
      </w:r>
    </w:p>
    <w:p w:rsidR="00DC7BDD" w:rsidRPr="00DC7BDD" w:rsidRDefault="00DC7BDD" w:rsidP="00DC7BDD">
      <w:pPr>
        <w:numPr>
          <w:ilvl w:val="2"/>
          <w:numId w:val="2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</w:t>
      </w:r>
    </w:p>
    <w:p w:rsidR="00DC7BDD" w:rsidRPr="00DC7BDD" w:rsidRDefault="00DC7BDD" w:rsidP="00DC7BDD">
      <w:pPr>
        <w:spacing w:before="120"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1.3.Инструменты для оценки текущего контроля и промежуточной аттестации.</w:t>
      </w:r>
    </w:p>
    <w:p w:rsidR="00DC7BDD" w:rsidRPr="00DC7BDD" w:rsidRDefault="00DC7BDD" w:rsidP="00DC7BDD">
      <w:pPr>
        <w:numPr>
          <w:ilvl w:val="0"/>
          <w:numId w:val="1"/>
        </w:numPr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Оценочные материалы для текущего контроля и промежуточной</w:t>
      </w:r>
    </w:p>
    <w:p w:rsidR="00DC7BDD" w:rsidRPr="00DC7BDD" w:rsidRDefault="00DC7BDD" w:rsidP="00DC7BDD">
      <w:pPr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аттестации</w:t>
      </w:r>
    </w:p>
    <w:p w:rsidR="00DC7BDD" w:rsidRPr="00DC7BDD" w:rsidRDefault="00DC7BDD" w:rsidP="00DC7BD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 w:type="page"/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1.Паспорт комплекта оценочных (контрольно-измерительных) материалов</w:t>
      </w:r>
    </w:p>
    <w:p w:rsidR="00DC7BDD" w:rsidRPr="00DC7BDD" w:rsidRDefault="00DC7BDD" w:rsidP="00DC7BDD">
      <w:pPr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1.1. Область применения</w:t>
      </w:r>
    </w:p>
    <w:p w:rsidR="00DC7BDD" w:rsidRPr="00DC7BDD" w:rsidRDefault="00DC7BDD" w:rsidP="00DC7BD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Контрольно-оценочные средства (КОС) предназначены для контроля и оценки образовательных достижений студентов, освоивших программу учебной дисциплины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ОУД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0</w:t>
      </w:r>
      <w:r w:rsidRPr="003241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3241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Биолог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ия» </w:t>
      </w:r>
    </w:p>
    <w:p w:rsidR="00DC7BDD" w:rsidRPr="00DC7BDD" w:rsidRDefault="00DC7BDD" w:rsidP="00DC7B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gramStart"/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proofErr w:type="gramEnd"/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профессиональной образовательной программы по </w:t>
      </w: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1B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36.02.01 Ветеринария</w:t>
      </w:r>
      <w:r w:rsidR="00741B9A"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 включают контрольные материалы для проведения текущего контроля и промежуточной аттестации по химии в форме  экзамена.</w:t>
      </w:r>
    </w:p>
    <w:p w:rsidR="00DC7BDD" w:rsidRPr="00DC7BDD" w:rsidRDefault="00DC7BDD" w:rsidP="00DC7BDD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 разработаны на основании:</w:t>
      </w:r>
    </w:p>
    <w:p w:rsidR="00DC7BDD" w:rsidRPr="00DC7BDD" w:rsidRDefault="00DC7BDD" w:rsidP="00DC7BD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proofErr w:type="gramEnd"/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профессиональной образовательной программы по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профессии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образования </w:t>
      </w: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1B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36.02.01 Ветеринария</w:t>
      </w:r>
      <w:r w:rsidR="00741B9A"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C7B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рабочей программы учебной дисциплины  </w:t>
      </w: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ОУД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0</w:t>
      </w:r>
      <w:r w:rsidRPr="003241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Pr="003241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Биолог</w:t>
      </w:r>
      <w:r w:rsidRPr="00DC7B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ия» </w:t>
      </w:r>
    </w:p>
    <w:p w:rsidR="00DC7BDD" w:rsidRPr="00DC7BDD" w:rsidRDefault="00DC7BDD" w:rsidP="00DC7BDD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Описание процедуры оценки и системы оценивания по программе</w:t>
      </w:r>
    </w:p>
    <w:p w:rsidR="00DC7BDD" w:rsidRPr="00DC7BDD" w:rsidRDefault="00DC7BDD" w:rsidP="00DC7BD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1.2.1.Общие положения об организации оценки</w:t>
      </w:r>
    </w:p>
    <w:p w:rsidR="00DC7BDD" w:rsidRPr="00DC7BDD" w:rsidRDefault="00DC7BDD" w:rsidP="00DC7BDD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осуществляется в конце каждого раздела, в виде контрольных работ, которые включают тестовые задания, ответы на вопросы, практических и лабораторных работ.</w:t>
      </w:r>
    </w:p>
    <w:p w:rsidR="00DC7BDD" w:rsidRPr="00DC7BDD" w:rsidRDefault="00DC7BDD" w:rsidP="00DC7BDD">
      <w:pPr>
        <w:numPr>
          <w:ilvl w:val="2"/>
          <w:numId w:val="3"/>
        </w:numPr>
        <w:spacing w:before="120" w:after="12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аттестация</w:t>
      </w:r>
    </w:p>
    <w:p w:rsidR="00DC7BDD" w:rsidRPr="00DC7BDD" w:rsidRDefault="00DC7BDD" w:rsidP="00DC7B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7B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в виде экзамена в конце курса  последнем уроке. </w:t>
      </w:r>
    </w:p>
    <w:p w:rsidR="00DC7BDD" w:rsidRPr="00DC7BDD" w:rsidRDefault="00DC7BDD" w:rsidP="00DC7B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4396"/>
        <w:gridCol w:w="3401"/>
      </w:tblGrid>
      <w:tr w:rsidR="00DC7BDD" w:rsidRPr="00DC7BDD" w:rsidTr="009128FD">
        <w:tc>
          <w:tcPr>
            <w:tcW w:w="754" w:type="pct"/>
            <w:shd w:val="clear" w:color="auto" w:fill="auto"/>
          </w:tcPr>
          <w:p w:rsidR="00DC7BDD" w:rsidRPr="00DC7BDD" w:rsidRDefault="00DC7BDD" w:rsidP="00DC7BD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C7BDD" w:rsidRPr="00DC7BDD" w:rsidRDefault="00DC7BDD" w:rsidP="00DC7BD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7B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Шифр</w:t>
            </w:r>
          </w:p>
        </w:tc>
        <w:tc>
          <w:tcPr>
            <w:tcW w:w="2394" w:type="pct"/>
            <w:shd w:val="clear" w:color="auto" w:fill="auto"/>
          </w:tcPr>
          <w:p w:rsidR="00DC7BDD" w:rsidRPr="00DC7BDD" w:rsidRDefault="00DC7BDD" w:rsidP="00DC7BD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C7BDD" w:rsidRPr="00DC7BDD" w:rsidRDefault="00DC7BDD" w:rsidP="00DC7BD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7B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элемента программы</w:t>
            </w:r>
          </w:p>
        </w:tc>
        <w:tc>
          <w:tcPr>
            <w:tcW w:w="1852" w:type="pct"/>
            <w:shd w:val="clear" w:color="auto" w:fill="auto"/>
          </w:tcPr>
          <w:p w:rsidR="00DC7BDD" w:rsidRPr="00DC7BDD" w:rsidRDefault="00DC7BDD" w:rsidP="00DC7BD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7B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промежуточной аттестации</w:t>
            </w:r>
          </w:p>
        </w:tc>
      </w:tr>
      <w:tr w:rsidR="00DC7BDD" w:rsidRPr="00DC7BDD" w:rsidTr="009128FD">
        <w:tc>
          <w:tcPr>
            <w:tcW w:w="754" w:type="pct"/>
            <w:shd w:val="clear" w:color="auto" w:fill="auto"/>
          </w:tcPr>
          <w:p w:rsidR="00DC7BDD" w:rsidRPr="00DC7BDD" w:rsidRDefault="00DC7BDD" w:rsidP="00DC7BD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7B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ОУД </w:t>
            </w:r>
            <w:r w:rsidRPr="003241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08</w:t>
            </w:r>
          </w:p>
        </w:tc>
        <w:tc>
          <w:tcPr>
            <w:tcW w:w="2394" w:type="pct"/>
            <w:shd w:val="clear" w:color="auto" w:fill="auto"/>
          </w:tcPr>
          <w:p w:rsidR="00DC7BDD" w:rsidRPr="00DC7BDD" w:rsidRDefault="00DC7BDD" w:rsidP="00DC7BD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852" w:type="pct"/>
            <w:shd w:val="clear" w:color="auto" w:fill="auto"/>
          </w:tcPr>
          <w:p w:rsidR="00DC7BDD" w:rsidRPr="00DC7BDD" w:rsidRDefault="00DC7BDD" w:rsidP="00DC7BD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7B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</w:t>
            </w:r>
          </w:p>
        </w:tc>
      </w:tr>
    </w:tbl>
    <w:p w:rsidR="00DC7BDD" w:rsidRPr="00DC7BDD" w:rsidRDefault="00DC7BDD" w:rsidP="00DC7BDD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C7BDD" w:rsidRPr="00DC7BDD" w:rsidRDefault="00DC7BDD" w:rsidP="00DC7BDD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DC7BDD" w:rsidRPr="00DC7BDD" w:rsidSect="00976CB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24175" w:rsidRPr="00324175" w:rsidRDefault="00324175" w:rsidP="003241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1.2. Результаты освоения дисциплины, подлежащие проверке</w:t>
      </w:r>
    </w:p>
    <w:p w:rsidR="00324175" w:rsidRPr="00324175" w:rsidRDefault="00324175" w:rsidP="003241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Освоенные умения</w:t>
      </w:r>
    </w:p>
    <w:p w:rsidR="00324175" w:rsidRPr="00324175" w:rsidRDefault="00324175" w:rsidP="003241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Усвоенные знания</w:t>
      </w:r>
    </w:p>
    <w:p w:rsidR="00324175" w:rsidRPr="00324175" w:rsidRDefault="00324175" w:rsidP="00324175">
      <w:pPr>
        <w:numPr>
          <w:ilvl w:val="0"/>
          <w:numId w:val="4"/>
        </w:numPr>
        <w:shd w:val="clear" w:color="auto" w:fill="FFFFFF"/>
        <w:spacing w:after="0" w:line="360" w:lineRule="atLeast"/>
        <w:ind w:left="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экспериментов и (или) наблюдений, обосновывающих: клеточное строение живых организмов, роль ДНК как носителя наследственной информации, эволюцию живой природы, превращения энергии и вероятностный характер процессов в живой и неживой природе, взаимосвязь компонентов экосистемы, влияние деятельности человека на экосистемы;</w:t>
      </w:r>
    </w:p>
    <w:p w:rsidR="00324175" w:rsidRPr="00324175" w:rsidRDefault="00324175" w:rsidP="00324175">
      <w:pPr>
        <w:numPr>
          <w:ilvl w:val="0"/>
          <w:numId w:val="5"/>
        </w:numPr>
        <w:shd w:val="clear" w:color="auto" w:fill="FFFFFF"/>
        <w:spacing w:after="0" w:line="360" w:lineRule="atLeast"/>
        <w:ind w:left="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прикладное значение важнейших достижений в области естественных наук для создания биотехнологий, лечения инфекционных заболеваний, охраны окружающей среды;</w:t>
      </w:r>
    </w:p>
    <w:p w:rsidR="00324175" w:rsidRPr="00324175" w:rsidRDefault="00324175" w:rsidP="00324175">
      <w:pPr>
        <w:numPr>
          <w:ilvl w:val="0"/>
          <w:numId w:val="5"/>
        </w:numPr>
        <w:shd w:val="clear" w:color="auto" w:fill="FFFFFF"/>
        <w:spacing w:after="0" w:line="360" w:lineRule="atLeast"/>
        <w:ind w:left="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 гипотезы и предлагать пути их проверки, делать выводы на основе экспериментальных данных, представленных в виде графика, таблицы или диаграммы.</w:t>
      </w:r>
    </w:p>
    <w:p w:rsidR="00324175" w:rsidRPr="00324175" w:rsidRDefault="00324175" w:rsidP="00324175">
      <w:pPr>
        <w:numPr>
          <w:ilvl w:val="0"/>
          <w:numId w:val="5"/>
        </w:numPr>
        <w:shd w:val="clear" w:color="auto" w:fill="FFFFFF"/>
        <w:spacing w:after="0" w:line="360" w:lineRule="atLeast"/>
        <w:ind w:left="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работать с естественно-научной информацией, содержащейся в сообщениях СМИ, </w:t>
      </w:r>
      <w:proofErr w:type="spellStart"/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интернет-ресурсах</w:t>
      </w:r>
      <w:proofErr w:type="spellEnd"/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научно-популярной литературе: владеть методами поиска, выделять смысловую основу и оценивать достоверность информации;</w:t>
      </w:r>
    </w:p>
    <w:p w:rsidR="00324175" w:rsidRPr="00324175" w:rsidRDefault="00324175" w:rsidP="00324175">
      <w:pPr>
        <w:numPr>
          <w:ilvl w:val="0"/>
          <w:numId w:val="6"/>
        </w:numPr>
        <w:shd w:val="clear" w:color="auto" w:fill="FFFFFF"/>
        <w:spacing w:after="0" w:line="360" w:lineRule="atLeast"/>
        <w:ind w:left="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естественно-научный метод познания, макромолекула, белок, фермент, клетка, дифференциация клеток, ДНК, вирус, биологическая эволюция, биоразнообразие, организм, популяция, экосистема, биосфера, энтропия, самоорганизация;</w:t>
      </w:r>
    </w:p>
    <w:p w:rsidR="00324175" w:rsidRPr="00324175" w:rsidRDefault="00324175" w:rsidP="00324175">
      <w:pPr>
        <w:numPr>
          <w:ilvl w:val="0"/>
          <w:numId w:val="7"/>
        </w:numPr>
        <w:shd w:val="clear" w:color="auto" w:fill="FFFFFF"/>
        <w:spacing w:after="0" w:line="360" w:lineRule="atLeast"/>
        <w:ind w:left="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вклад великих ученых в формирование современной естественно-научной картины мира.</w:t>
      </w:r>
    </w:p>
    <w:p w:rsidR="00324175" w:rsidRPr="00324175" w:rsidRDefault="00324175" w:rsidP="003241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4175" w:rsidRPr="00324175" w:rsidRDefault="00324175" w:rsidP="003241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4175" w:rsidRPr="00324175" w:rsidRDefault="00324175" w:rsidP="00324175">
      <w:pPr>
        <w:shd w:val="clear" w:color="auto" w:fill="FFFFFF"/>
        <w:spacing w:after="31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324175">
        <w:rPr>
          <w:rFonts w:ascii="Times New Roman" w:eastAsia="Calibri" w:hAnsi="Times New Roman" w:cs="Times New Roman"/>
          <w:b/>
          <w:sz w:val="24"/>
          <w:szCs w:val="24"/>
        </w:rPr>
        <w:t>Вопросы   к ДЗ  по дисциплине «Биология»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Клетка- структурная и функциональная единица организмов всех царств живой природы.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Палеонтологические и эмбриологические доказательства эволюции.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Строение клетки- мембрана, цитоплазма, эндоплазматическая сеть, митохондрии, ядро, пластиды.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Ароморфоз - главное направление эволюции. Основные ароморфозы в эволюции многоклеточный животных.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Вид - его критерии.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Сравнительно - анатомические доказательства эволюции.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Основные положения клеточной теории.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Формы размножения организмов.</w:t>
      </w:r>
    </w:p>
    <w:p w:rsidR="00324175" w:rsidRPr="00324175" w:rsidRDefault="00324175" w:rsidP="00324175">
      <w:pPr>
        <w:numPr>
          <w:ilvl w:val="0"/>
          <w:numId w:val="8"/>
        </w:numPr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Химический состав клетки. Роль воды в жизнедеятельности организмов.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4175">
        <w:rPr>
          <w:rFonts w:ascii="Times New Roman" w:eastAsia="Calibri" w:hAnsi="Times New Roman" w:cs="Times New Roman"/>
          <w:sz w:val="24"/>
          <w:szCs w:val="24"/>
        </w:rPr>
        <w:t>Модификационная</w:t>
      </w:r>
      <w:proofErr w:type="spellEnd"/>
      <w:r w:rsidRPr="00324175">
        <w:rPr>
          <w:rFonts w:ascii="Times New Roman" w:eastAsia="Calibri" w:hAnsi="Times New Roman" w:cs="Times New Roman"/>
          <w:sz w:val="24"/>
          <w:szCs w:val="24"/>
        </w:rPr>
        <w:t xml:space="preserve"> изменчивость, её значение в жизни организмов.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Вирусы, их строение и функционирование. Опасные заболевания.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Основные ароморфозы в эволюции растительного мира.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Фотосинтез - его характеристика. Космическая роль растений.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lastRenderedPageBreak/>
        <w:t>Идиоадаптация - направление эволюции органического мира. Значение идиоадаптации у птиц и растений.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Движущие силы эволюции. Их роль в образовании новых видов.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Основные положения клеточной теории.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Мутационная изменчивость, её значение для эволюции.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Доказательства происхождения человека от животных.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Деление клеток – основа развития организмов. Митоз и его значение.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Основные стадии эволюции человека.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Популяция - структурная единица вида. Численность популяций. Причины колебания численности. Взаимоотношения особей в популяциях и между различными популяциями.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Нуклеиновые кислоты. ДНК, её биологическая роль, строение, удвоение.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Биогеоценоз, как экологическая система. Растения - начальное звено цепей питания в биогеоценозе.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Гибридологический метод изучения наследственности.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Биогеоценоз дубравы, его биотические и абиотические факторы, цепи питания в дубраве.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Основные методы селекции растений.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Биогеоценоз хвойного леса. Биотические и абиотические факторы. Цепи питания в лесу.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Нуклеиновые кислоты. РНК, строение, её роль в синтезе белков.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Биогеоценоз водоема, его биотические и абиотические факторы. Цепи питания в нем.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Сравнительная характеристика искусственного и естественного отборов.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Разнообразие сортов растений - результат селекционной работы. Учение Н.И.Вавилова о центрах происхождения и многообразия культурных растений.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4175">
        <w:rPr>
          <w:rFonts w:ascii="Times New Roman" w:eastAsia="Calibri" w:hAnsi="Times New Roman" w:cs="Times New Roman"/>
          <w:sz w:val="24"/>
          <w:szCs w:val="24"/>
        </w:rPr>
        <w:t>Агроценоз</w:t>
      </w:r>
      <w:proofErr w:type="spellEnd"/>
      <w:r w:rsidRPr="00324175">
        <w:rPr>
          <w:rFonts w:ascii="Times New Roman" w:eastAsia="Calibri" w:hAnsi="Times New Roman" w:cs="Times New Roman"/>
          <w:sz w:val="24"/>
          <w:szCs w:val="24"/>
        </w:rPr>
        <w:t>, его отличие от биогеоценоза.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Белки-строение, значение в организме.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Изменения биогеоценозов под влиянием деятельности человека, его последствия.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Естественный и искусственный отбор. Их сходства и отличия.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Основные методы селекции животных.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Многообразие видов в природе, его причины, влияние деятельности человека на многообразие видов.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Биосфера, её границы, причины бедности жизни в морских глубинах, в литосфере, в верхних слоях атмосферы.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Изменения в биосфере под влиянием деятельности человека.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Половое размножение. Строение и функции мужских и женских гамет. Развитие половых клеток.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Приспособленность организмов к среде обитания. Её относительный характер.</w:t>
      </w:r>
    </w:p>
    <w:p w:rsidR="00324175" w:rsidRPr="00324175" w:rsidRDefault="00324175" w:rsidP="00324175">
      <w:pPr>
        <w:numPr>
          <w:ilvl w:val="0"/>
          <w:numId w:val="8"/>
        </w:numPr>
        <w:tabs>
          <w:tab w:val="left" w:pos="709"/>
          <w:tab w:val="left" w:pos="851"/>
        </w:tabs>
        <w:spacing w:after="0"/>
        <w:ind w:left="426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Изменения в биосфере под влиянием деятельности человека, сохранение равновесия в биосфере.</w:t>
      </w:r>
    </w:p>
    <w:p w:rsidR="00324175" w:rsidRPr="00324175" w:rsidRDefault="00324175" w:rsidP="00324175">
      <w:pPr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324175" w:rsidRPr="00324175" w:rsidRDefault="00324175" w:rsidP="00324175">
      <w:pPr>
        <w:spacing w:after="0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>Экзаменационные билеты составлены на основе данного перечня вопросов. В билете 3 вопроса (первый и второй– теоретические, третий - практический).</w:t>
      </w:r>
    </w:p>
    <w:p w:rsidR="00487D0A" w:rsidRDefault="00487D0A" w:rsidP="00324175">
      <w:pPr>
        <w:spacing w:after="0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487D0A" w:rsidRDefault="00487D0A" w:rsidP="00324175">
      <w:pPr>
        <w:spacing w:after="0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487D0A" w:rsidRDefault="00487D0A" w:rsidP="00324175">
      <w:pPr>
        <w:spacing w:after="0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24175" w:rsidRPr="00324175" w:rsidRDefault="00324175" w:rsidP="00324175">
      <w:pPr>
        <w:spacing w:after="0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2417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24175" w:rsidRPr="00324175" w:rsidRDefault="00324175" w:rsidP="00324175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32417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Тест для ДЗ по дисциплине «Биология»</w:t>
      </w:r>
    </w:p>
    <w:p w:rsidR="00324175" w:rsidRDefault="00324175" w:rsidP="00324175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вариант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. Складки внутренней мембраны митохондрии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образуют: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)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кристы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матрикс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строму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2. Митохондрии называются «энергетическими станциями» клетки, потому что в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них: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откладывается запас богатых энергией веществ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окисляются органические вещества с освобождением энергии и аккумуляцией ее в АТФ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образуются энергетически богатые вещества — углеводы, жиры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3. Пластиды встречаются в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клетках: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простейших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болезнетворных микроорганизмов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шляпочных грибов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4.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Хлоропласты: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содержат светочувствительный пигмент, осуществляют процесс фотосинтеза, могут превращаться в хромопласты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содержат клеточный сок с красящими пигментами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содержат пигменты красного и желтого цвета, определяют окраску плодов, корнеплодов, листьев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5.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Лейкопласты: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содержат светочувствительный пигмент, осуществляют процесс фотосинтеза, могут превращаться в хромопласты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содержат клеточный сок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пигменты отсутствуют, запасают питательные вещества в виде углеводов, могут превращаться в хлоропласты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6.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Хромопласты: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содержат клеточный сок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содержат пигменты красного и желтого цвета, определяют окраску плодов, корнеплодов, листьев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содержат светочувствительный пигмент, осуществляют процесс фотосинтеза, могут превращаться в хромопласты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7. Какие органоиды содержат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ДНК: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) комплекс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Гольджи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и ЭПС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лизосомы и рибосомы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митохондрии и пластиды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8.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Двухмембранное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строение имеет один из этих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органоидов: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ядро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лизосомы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жгутики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lastRenderedPageBreak/>
        <w:t xml:space="preserve">9.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Двухмембранное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строение имеет один из этих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органоидов: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жгутики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рибосомы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пластиды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10. Хлоропласты выполняют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функцию: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синтез белков и транспортировка по клетке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синтез органических веществ из неорганических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окисление органических веществ с выделение энергии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11.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Двухмембранное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строение имеет один из этих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органоидов: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митохондрии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реснички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лизосомы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12. Эндоплазматическая сеть выполняет следующие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функции: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защитные и запасающие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транспортные и синтетические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синтетические и защитные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13. Какую из перечисленных функций плазматическая мембрана не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выполняет: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синтез белка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защиту клетки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транспорт веществ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14. Какую функцию выполняют углеводы, входящие в состав клеточной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мембраны: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транспорт веществ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фотосинтез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узнавание типов клеток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15. Какую функцию выполняют белки, входящие в состав клеточной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мембраны: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строительную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строящую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основную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16.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Фагоцитоз: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захват клеткой жидкости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захват твердых частиц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ускорение биохимических реакций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17. Основная функция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лизосом: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избирательный транспорт веществ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 xml:space="preserve">б)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пиноцитоз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расщепление органических веществ до мономеров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18. Функция шероховатой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ЭПС: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переваривание органических веществ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транспорт веществ и синтез белков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образование рибосом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lastRenderedPageBreak/>
        <w:t xml:space="preserve">19. Функция гладкой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ЭПС: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синтез АТФ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синтез РНК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синтез углеводов и липидов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20. Какой из органоидов клетки участвует в формировании лизосом и транспорте продуктов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биосинтеза: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рибосомы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 xml:space="preserve">б) комплекс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Гольджи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митохондрии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21. В каком из органоидов клетки синтезируются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гормоны: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) в аппарате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Гольджи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в лизосомах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в вакуолях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22. От чего зависит число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митохондрий: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от размеров клетки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от функциональной активности клетки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от уровня развития организма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23. Из перечисленных органоидов только в растительных клетках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присутствуют: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рибосомы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митохондрии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хлоропласты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24. В чем проявляется сходство митохондрий и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хлоропластов: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в способности к размножению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оба варианта верны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 xml:space="preserve">в) в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двумембранном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принципе строения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г) нет верного ответа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25. Какие из перечисленных клеток содержат больше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митохондрий: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клетки волос млекопитающих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клетки коры дерева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клетки мозга человека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26. Какие пластиды содержат пигмент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хлорофилл: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амилопласты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хлоропласты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лейкопласты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27. Какие структуры образованы внутренней мембраной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хлоропласта: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)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тилакоиды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матрикс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строма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28. Какие из органоидов клетки относятся к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немембранным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органоидам: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ЭПС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 xml:space="preserve">б) аппарат </w:t>
      </w:r>
      <w:proofErr w:type="spell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Гольджи</w:t>
      </w:r>
      <w:proofErr w:type="spell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рибосомы +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lastRenderedPageBreak/>
        <w:t xml:space="preserve">29. Какая из названных структур образована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микротрубочками: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жгутик инфузории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ложноножка амебы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граны хлоропластов</w:t>
      </w:r>
    </w:p>
    <w:p w:rsidR="00E47308" w:rsidRPr="00E47308" w:rsidRDefault="00E47308" w:rsidP="00E47308">
      <w:pPr>
        <w:shd w:val="clear" w:color="auto" w:fill="FFFFFF"/>
        <w:spacing w:after="375" w:line="240" w:lineRule="auto"/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</w:pP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 xml:space="preserve">30. В каком случае правильно перечислены функции рибосом </w:t>
      </w:r>
      <w:proofErr w:type="gramStart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клетки: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а</w:t>
      </w:r>
      <w:proofErr w:type="gramEnd"/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t>) синтез белка на мембранах ЭПС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б) синтез белка в цитоплазме, митохондриях, хлоропластах +</w:t>
      </w:r>
      <w:r w:rsidRPr="00E47308">
        <w:rPr>
          <w:rFonts w:ascii="Helvetica Neue" w:eastAsia="Times New Roman" w:hAnsi="Helvetica Neue" w:cs="Times New Roman"/>
          <w:color w:val="333333"/>
          <w:sz w:val="24"/>
          <w:szCs w:val="24"/>
          <w:lang w:eastAsia="ru-RU"/>
        </w:rPr>
        <w:br/>
        <w:t>в) образование всех видов РНК</w:t>
      </w:r>
    </w:p>
    <w:p w:rsidR="00E47308" w:rsidRPr="00324175" w:rsidRDefault="00E47308" w:rsidP="00324175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numPr>
          <w:ilvl w:val="0"/>
          <w:numId w:val="9"/>
        </w:num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Органоиды, обнаруженные с помощью электронного микроскопа: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а) митохондрии                б)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мезосомы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в) рибосомы                     г) комплекс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Гольджи</w:t>
      </w:r>
      <w:proofErr w:type="spellEnd"/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Функции лейкопластов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а) фотосинтез                                          б) накопление крахмала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в) окраска плодов, листьев, лепестков  г) расщепление органических веществ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3.ЭПС – это система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а) микротрубочек и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цисцерн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б)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двухмембранных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канальцев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в) канальцев и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цисцерн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г) ни один ответ не верен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Функции митохондрий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а) синтез АТФ                                           б) транспорт веществ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в) синтез липидов                                     г) участие в образовании веретена деления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numPr>
          <w:ilvl w:val="0"/>
          <w:numId w:val="11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Какие функции выполняют углеводы: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а) структурную;                б) энергетическую;           в) каталитическую;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г) запасающую;                 д) защитную;                     е) транспортную.</w:t>
      </w:r>
    </w:p>
    <w:p w:rsidR="00324175" w:rsidRPr="00324175" w:rsidRDefault="00324175" w:rsidP="00324175">
      <w:pPr>
        <w:numPr>
          <w:ilvl w:val="0"/>
          <w:numId w:val="11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Какие из перечисленных веществ относятся к моносахаридам: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а) крахмал;               б) гликоген;                          в) глюкоза;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дезоксирибоза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;     д) свекловичный сахар ;    е) целлюлоза;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7. </w:t>
      </w: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Какие нуклеотиды входят в состав РНК: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Т, Г, Ц,А;                       б) Т,А,Г,Ц,У;                        в) Г,Ц,А,У.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Принцип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комплиментарности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заключается в том, что нуклеотиды соединяются 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следующем порядке: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 А-Г , Т-Ц;               б) А-Т , Г- Ц;               в) А-У , Г-Ц;                 г) нет правильного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ответа.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Из каких компонентов состоят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нуклеотиды :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а) из углерода и воды;                      б) карбоксильной и аминогруппы;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в) азотистого основания, углевода и фосфата.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одство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различие организмов определяются в основном набором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а) белков           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б) жиров                   в) углеводов                      г) белков, жиров, углеводов</w:t>
      </w:r>
    </w:p>
    <w:p w:rsidR="00324175" w:rsidRPr="00324175" w:rsidRDefault="00324175" w:rsidP="00324175">
      <w:pPr>
        <w:numPr>
          <w:ilvl w:val="0"/>
          <w:numId w:val="12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Где находится информация о белках у эукариот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    а) в ядре    б) в митохондриях   в) в пластидах      г) в рибосомах  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numPr>
          <w:ilvl w:val="0"/>
          <w:numId w:val="13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такое транскрипция?</w:t>
      </w:r>
    </w:p>
    <w:p w:rsidR="00324175" w:rsidRPr="00324175" w:rsidRDefault="00324175" w:rsidP="00324175">
      <w:pPr>
        <w:tabs>
          <w:tab w:val="left" w:pos="3570"/>
        </w:tabs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удвоение ДНК    б) синтез  и - РНК на ДНК                          в) синтез полипептидной цепочки на и- РНК                          г) синтез и - РНК , потом на ней полипептидной цепочки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12. Перенос аминокислот к месту синтеза белка осуществляют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т- РНК              б) и –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 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РНК         в ) р – РНК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13. Клетки всех живых организмов сходны по строению и химическому составу, что свидетельствует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а) о происхождении живого от неживого                        б) о едином происхождении всего живого                        в) о способности  всех клеток к фотосинтезу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г) о сходных процессах обмена веществ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14. Бактериофаг – это  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а) симбиоз вируса и бактерии                         б)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вирус ,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поражающий бактерии                          в) часть бактериальной клетки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г) бактерии, паразитирующие на клетках эукариот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15. Ассимиляционные процессы в клетке -  это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а) синтез белка               б) дыхание                в)  брожение</w:t>
      </w:r>
    </w:p>
    <w:p w:rsidR="00324175" w:rsidRPr="00324175" w:rsidRDefault="00324175" w:rsidP="00324175">
      <w:pPr>
        <w:numPr>
          <w:ilvl w:val="0"/>
          <w:numId w:val="14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Противоположные процессы в клетке, составляющие обмен веществ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а) размножение и деление                б) питание и дыхание                в) синтез и расщепление белка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17. Какое значение имеет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модификационная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изменчивость для эволюции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а) не имеет значения      б) позволяет приспособиться к различным условиям среды в </w:t>
      </w:r>
      <w:proofErr w:type="gram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пределах  нормы</w:t>
      </w:r>
      <w:proofErr w:type="gram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реакции                          в) приводит к изменению генотипа , выживут наиболее                                     приспособленные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 Укажите количественные признаки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а) молочность коров                           б) яйценоскость кур                          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в) окраска цветков                            г) масть животных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19.Генотип формируется под влиянием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а) только условий внешней среды    б) только наследственных факторов    в) генотипа и условий внешней среды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20. Мутационная изменчивость связана 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а) с изменением в хромосомах  б) с изменением в генах                             в) верны все ответы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21. Явление сцепленного наследования изучал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а) Т.Морган                                   б) Г. Мендель                                   в) Н. Вавилов  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22.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Эпистаз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взаимодействие генов. При котором один ген подавляет действие другого неаллельного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гена .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Подавляющий ген называется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а) доминантным                  б) рецессивным            в) </w:t>
      </w:r>
      <w:proofErr w:type="spell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супрессором</w:t>
      </w:r>
      <w:proofErr w:type="spell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 В интерфазе каждая хромосома состоит из… молекул ДНК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а) 3                         б) 2                        в) 4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24.  Вещества хромосом материнской клетки строго поровну распределяются между дочерними клетками в процессе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а) митоза                                  б) амитоза                                  в) мейоза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25.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Хроматиды в хромосоме связаны между собой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а) центриолью      б)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центромерой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в) нитями веретена деления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26. Фаза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митоза ,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которой хромосомы расположены по экватору клетки, называется 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а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метафазой     б) анафазой      в) телофазой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Сближение гомологичных хромосом при мейозе – это 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а)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коньюгация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б) кроссинговер   в) трансляция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27. Сколько хроматид идет к каждому полюсу в анафазе 1 , если исходная клетка имеет 8 хромосом  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а) 4                 б) 8               в) 16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28. Онтогенез- процесс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а)  процесс исторического развития организмов    б) индивидуального развития организмов     в) эмбрионального развития организмов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29. Рост организма происходит в результате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а) мейоза  б) митоза   в) образования гамет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hanging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30. При сезонных изменениях климата происходит изменение цвета и густоты мехового покрова некоторых млекопитающих, обитающих в средних широтах. Это одно из проявлений важнейшего свойства, присущего всем живым системам. Назовите это свойство.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left="360" w:hanging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А. метаболизм      Б. изменчивость     В. размножение      Г. наследственность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вариант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1.Транспорт веществ в клетку и обратно осуществляется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а) пластидами                              б) митохондриями                             в) клеточной мембраной                       г) лизосомами.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Только в растительной клетке содержатся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а) пластиды и вакуоли                  б) митохондрии и рибосомы                               в) ядро с ядрышком                      г) ЭПС и комплекс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Гольджи</w:t>
      </w:r>
      <w:proofErr w:type="spellEnd"/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Рибосомы не встречаются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а) в цитоплазме                                б) в пластидах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в) в митохондриях                            г) в лизосомах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Транспорт веществ в клетку и обратно осуществляется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а) пластидами                                       б) митохондриями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в) клеточной мембраной                       г) лизосомами.</w:t>
      </w:r>
    </w:p>
    <w:p w:rsidR="00324175" w:rsidRPr="00324175" w:rsidRDefault="00324175" w:rsidP="00324175">
      <w:pPr>
        <w:numPr>
          <w:ilvl w:val="0"/>
          <w:numId w:val="10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молекуле ДНК количество нуклеотидов с Т составляет 10% от общего числа. Какой % нуклеотидов с Ц в этой молекуле?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а) 15%;          б) 20%;        в) 45%;       г) 40%;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 Одна из цепей ДНК имеет следующую последовательность нуклеотидов: АТАГГГГТТТАТТАЦТАТЦ. Какую последовательность нуклеотидов будет иметь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комплиментарная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ей цепь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иРНК</w:t>
      </w:r>
      <w:proofErr w:type="spellEnd"/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а)  ТАТЦЦЦААТААТГАТАГ;             б)  УАУЦЦЦЦААУААУГАУАГ;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в)  ГАУАГУААУААЦЦЦЦУАУ;         г) ГЦГААААЦЦГЦЦГУЦГЦУ;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Нуклеиновые кислоты  ДНК содержатся: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а)  в ядрах клеток эукариот;                             б) в цитоплазме прокариот;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в) в митохондриях и пластидах эукариот;      г) правильны все ответы.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 т- РНК выполнят функцию: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хранят и передают наследственную информацию;                         б) переносят аминокислоты к месту синтеза белков;                         в) входят в состав рибосом;                         г) являются хранителями наследственной информации у прокариот.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Установите соответствие между признаками нуклеиновых кислот и их видами: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состоят из двух полинуклеотидных цепей, закрученных в спираль                       А)  ДНК</w:t>
      </w:r>
    </w:p>
    <w:p w:rsidR="00324175" w:rsidRPr="00324175" w:rsidRDefault="00324175" w:rsidP="00324175">
      <w:pPr>
        <w:tabs>
          <w:tab w:val="left" w:pos="8430"/>
        </w:tabs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состоят из одной </w:t>
      </w:r>
      <w:proofErr w:type="spell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неспирализованной</w:t>
      </w:r>
      <w:proofErr w:type="spell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полинкуклеотидной</w:t>
      </w:r>
      <w:proofErr w:type="spell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цепи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Б) РНК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передает наследственную информацию от ядра к рибосоме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4) является хранителем наследственной информации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состоит из нуклеотидов АТГЦ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состоит из нуклеотидов АУГЦ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4"/>
        <w:gridCol w:w="1595"/>
        <w:gridCol w:w="1595"/>
        <w:gridCol w:w="1595"/>
        <w:gridCol w:w="1596"/>
        <w:gridCol w:w="1596"/>
      </w:tblGrid>
      <w:tr w:rsidR="00324175" w:rsidRPr="00324175" w:rsidTr="009128FD"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14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14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24175" w:rsidRPr="00324175" w:rsidTr="009128FD"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3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4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4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Органоиды клетки, принимающие участие в синтезе белка 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а) лизосомы      б) аппарат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Гольджи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в) ядро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 Процесс передачи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информации  с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– РНК в виде последовательности аминокислот в белке, называется: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а) транскрипция     б) трансляция         в) репликация           г) денатурация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Целлюлозная стенка характерна для клеток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а) грибов                             б) животных                            в) растений                             г) простейших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.Вирусы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отличаются от всех прочих организмов тем, что они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а) могут существовать только как внутриклеточные организмы                            б) содержат либо ДНК,  либо РНК, но никогда то и другое одновременно                            в) способны переносить охлаждение до – 200 градусов С                             г) верны все ответы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К группе гетеротрофных организмов относят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                  а) кишечную палочку                   б) эвглену зеленую                  в) хлореллу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15. Процесс фотосинтеза осуществляется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в митохондриях                    б) в хлоропласта                  в) в хромопластах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numPr>
          <w:ilvl w:val="0"/>
          <w:numId w:val="15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Метаболизм складывается из двух взаимосвязанных и противоположных процессов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а) жизни и смерти                        б) синтеза и распада                       в) поглощения кислорода и выделения углекислого газа</w:t>
      </w:r>
    </w:p>
    <w:p w:rsidR="00324175" w:rsidRPr="00324175" w:rsidRDefault="00324175" w:rsidP="00324175">
      <w:pPr>
        <w:numPr>
          <w:ilvl w:val="0"/>
          <w:numId w:val="15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Диссимиляция </w:t>
      </w:r>
      <w:r w:rsidRPr="0032417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–</w:t>
      </w: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это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а) синтез веществ                         б) энергетический обмен                         в) пластический обмен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18.Мутации, связанные с изменениями числа хромосом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а) геномные                                   б)</w:t>
      </w:r>
      <w:r w:rsidRPr="0032417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генные                                    в) хромосомные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 Искусственный мутагенез - это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а) </w:t>
      </w:r>
      <w:proofErr w:type="gram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случайные ,</w:t>
      </w:r>
      <w:proofErr w:type="gram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возникшие под влиянием неизвестных факторов                                    б) возникшие в результате целенаправленной деятельности человека                                    в) возникшие случайно , в результате ядерных испытаний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20. В основе комбинативной изменчивости лежит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а) изменение условий внешней среды     б) случайно возникшее стойкое изменение генотипа                                      в) половое размножение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21.Полиплоидия характерна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а) для человека                                 б) для животных                                  в) для растений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23. Тип деления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клеток ,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результате которого образуются половые клетки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а) митоз               б) мейоз                   в) амитоз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24.  Кроссинговер – это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а) тип хромосомной перестройки     б) сближение гомологичных хромосом                    в) обмен участками гомологичных хромосом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25. Удвоение ДНК в мейозе происходит 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а)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 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перед первым делением    б) между первым и вторым делением        в) перед первым и перед вторым делением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26. Постоянное число хромосом во всех клетках организма обеспечивает  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а) мейоз                          б) митоз                         в) амитоз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27. Вид деления клеток при дроблении зиготы 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митоз  б) амитоз              в) мейоз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28. Стадия  развития осевого комплекса 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а) бластула                          б) гаструла                        в) нейрула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hanging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29. Кожицу лука можно назвать тканью, так как она 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А. видна только под микроскопом    Б. образована клетками, сходными по строению и выполняющими защитную функцию   В. видна невооруженным глазом    Г. выполняет защитную функцию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hanging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30. Цитология – это наука о 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А. тканях     Б. органах          В. клетке      Г. биосфере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вариант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Внутреннее содержимое клетки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а) плазмолемма                                б) цитоплазма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в) кариоплазма                                  г) матрикс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Структуры, имеющиеся в растительных клетках, но отсутствующие в животных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а) пластиды                              б) микроворсинки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в) центриоли                              г) цитоплазма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 появлением какой структуры  ядро обособилось от цитоплазмы</w:t>
      </w:r>
    </w:p>
    <w:p w:rsidR="00324175" w:rsidRPr="00324175" w:rsidRDefault="00324175" w:rsidP="00324175">
      <w:pPr>
        <w:spacing w:before="240"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а) хромосомы              б) ядерного сока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в) ядрышка                   г) ядерной оболочки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Цитоплазматическая мембрана состоит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а) из 2-х слоев фосфолипидов  и белков    б) из белков 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в) из полисахаридного слоя                        г) из полинуклеотидного слоя</w:t>
      </w:r>
    </w:p>
    <w:p w:rsidR="00324175" w:rsidRPr="00324175" w:rsidRDefault="00324175" w:rsidP="00324175">
      <w:pPr>
        <w:spacing w:after="0" w:line="240" w:lineRule="auto"/>
        <w:ind w:left="360" w:hanging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Какие функции выполняют липиды: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а) структурную;                 б) энергетическую;        в) теплоизоляционную;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г) каталитическую;           д) запасающую;               е) защитную; </w:t>
      </w:r>
    </w:p>
    <w:p w:rsidR="00324175" w:rsidRPr="00324175" w:rsidRDefault="00324175" w:rsidP="00324175">
      <w:pPr>
        <w:numPr>
          <w:ilvl w:val="0"/>
          <w:numId w:val="15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Какие из перечисленных веществ относятся к полисахаридам: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а) крахмал;               б) гликоген;                          в) глюкоза;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г)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дезоксирибоза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;    д) свекловичный сахар;     е) целлюлоза;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Какие вещества являются мономерами нуклеиновых кислот: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а) нуклеотиды;                      б) глицерин и жирные кислоты;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в) аминокислоты;                  г) глюкоза.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Какой связью соединяются мономеры в полипептидной цепи белка: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а) водородной;                     б) гидрофобной;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в) пептидной;                        г) сульфидной.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Установите соответствие между особенностями молекул углеводов и их видами: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мономер</w:t>
      </w:r>
    </w:p>
    <w:p w:rsidR="00324175" w:rsidRPr="00324175" w:rsidRDefault="00324175" w:rsidP="00324175">
      <w:pPr>
        <w:tabs>
          <w:tab w:val="left" w:pos="6240"/>
        </w:tabs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полимер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А) целлюлоза</w:t>
      </w:r>
    </w:p>
    <w:p w:rsidR="00324175" w:rsidRPr="00324175" w:rsidRDefault="00324175" w:rsidP="00324175">
      <w:pPr>
        <w:tabs>
          <w:tab w:val="left" w:pos="6240"/>
        </w:tabs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растворимы в воде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б) глюкоза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4) не растворимы в воде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5) входят в состав клеточных стенок растений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6) входят в состав клеточного сока растений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4"/>
        <w:gridCol w:w="1595"/>
        <w:gridCol w:w="1595"/>
        <w:gridCol w:w="1595"/>
        <w:gridCol w:w="1596"/>
        <w:gridCol w:w="1596"/>
      </w:tblGrid>
      <w:tr w:rsidR="00324175" w:rsidRPr="00324175" w:rsidTr="009128FD">
        <w:tc>
          <w:tcPr>
            <w:tcW w:w="1594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6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4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24175" w:rsidRPr="00324175" w:rsidTr="009128FD">
        <w:tc>
          <w:tcPr>
            <w:tcW w:w="1594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</w:tcPr>
          <w:p w:rsidR="00324175" w:rsidRPr="00324175" w:rsidRDefault="00324175" w:rsidP="00324175">
            <w:pPr>
              <w:spacing w:after="0" w:line="240" w:lineRule="auto"/>
              <w:ind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Число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нуклеотидов ,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“вмещающихся в рибосому” , равно 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а) 1                              б)3                      в)  6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Для РНК характерно:</w:t>
      </w:r>
    </w:p>
    <w:p w:rsidR="00324175" w:rsidRPr="00324175" w:rsidRDefault="00324175" w:rsidP="00324175">
      <w:pPr>
        <w:spacing w:after="0" w:line="240" w:lineRule="auto"/>
        <w:ind w:left="-709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</w:t>
      </w:r>
      <w:proofErr w:type="gram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 наличие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двухцепочечной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молекулы                        б) наличие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дезоксирибозы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составе                     в) присутствие в ядре, хлоропластах, митохондриях, рибосомах , цитоплазме, ядре.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К неклеточным формам жизни относят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а) простейших                             б) сине-зеленые водор</w:t>
      </w:r>
      <w:r w:rsidR="00C2652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осли               </w:t>
      </w: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в) вирусы                              г) бактерии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Первый микроскоп изобрел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а) 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И.Янсен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б) М.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Шлейден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в) Р. Гук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г) А. Лёвенгук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14. Какие этапы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 фазы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 включает в себя фотосинтез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а) гликолиз и гидролиз                             б) световая и </w:t>
      </w:r>
      <w:proofErr w:type="spellStart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темновая</w:t>
      </w:r>
      <w:proofErr w:type="spellEnd"/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фазы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в) транскрипция и трансляция</w:t>
      </w:r>
    </w:p>
    <w:p w:rsidR="00324175" w:rsidRPr="00324175" w:rsidRDefault="00324175" w:rsidP="00324175">
      <w:pPr>
        <w:numPr>
          <w:ilvl w:val="0"/>
          <w:numId w:val="16"/>
        </w:numPr>
        <w:spacing w:after="0" w:line="240" w:lineRule="auto"/>
        <w:ind w:hanging="426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группе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хемотрофов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относят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а) кишечную палочку                             б) сине- зеленые водоросли                              в) железобактерии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16. Появление дрозофил с глазами, лишенными пигмента,- это пример ... изменчивости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а) </w:t>
      </w:r>
      <w:proofErr w:type="spell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модификационной</w:t>
      </w:r>
      <w:proofErr w:type="spell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б) мутационной            в) комбинативной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17.  Модификации – это 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а) случайно возникшие наследуемые изменения генотипа                                         б) изменения фенотипа организма под влиянием условий среды                 в) результат хромосомных рекомбинаций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18.Мутации в клетках живых организмов вызывает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а) ультрафиолетовое излучение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б) избыточное освещение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в) видимый свет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19. Границы </w:t>
      </w:r>
      <w:proofErr w:type="spell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модификационной</w:t>
      </w:r>
      <w:proofErr w:type="spell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изменчивости признака называют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а) мутагенезом     б) нормой реакции              в) гетерозисом                      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20.  Фенотип – это совокупность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</w:t>
      </w:r>
      <w:proofErr w:type="gram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) всех генов организма        б)</w:t>
      </w:r>
      <w:r w:rsidRPr="0032417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признаков и свойств организма, проявляющаяся при   взаимодействии со средой обитания       в )генов и особей данной популяции или вида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21. Аллельные гены расположены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gramStart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>) в одной хромосоме  б) в разных хромосомах   в) в одних случаях в одной , в других в разных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22. В половых клетках капусты 9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хромосом ,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в соматических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а) 18                  б) 9                 в) 36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23.  При мейозе количество хромосом </w:t>
      </w:r>
    </w:p>
    <w:p w:rsidR="00324175" w:rsidRPr="00324175" w:rsidRDefault="00324175" w:rsidP="00324175">
      <w:pPr>
        <w:spacing w:after="0" w:line="240" w:lineRule="auto"/>
        <w:ind w:left="360" w:hanging="42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а) увеличивается вдвое     б) уменьшается вдвое           в) остается неизменным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24. Развитие организма животного, включающее зиготу, бластулу, </w:t>
      </w:r>
      <w:proofErr w:type="gramStart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гаструлу ,</w:t>
      </w:r>
      <w:proofErr w:type="gramEnd"/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нейрулу , органогенез называют</w:t>
      </w: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а) эмбриональным     б) постэмбриональным   в) с метаморфозом       г) без метаморфоза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25. Фаза развития зародыша, с которой начинается митоз 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а) зигота                          б) бластула                   в) гаструла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26. Из какого зародышевого листка формируется спинной мозг</w:t>
      </w:r>
    </w:p>
    <w:p w:rsidR="00324175" w:rsidRPr="00324175" w:rsidRDefault="00324175" w:rsidP="00324175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а) эктодерма                  б) энтодерма                  в) мезодерма</w:t>
      </w:r>
    </w:p>
    <w:p w:rsidR="00324175" w:rsidRPr="00324175" w:rsidRDefault="00324175" w:rsidP="00324175">
      <w:pPr>
        <w:numPr>
          <w:ilvl w:val="0"/>
          <w:numId w:val="17"/>
        </w:numPr>
        <w:spacing w:before="100" w:beforeAutospacing="1" w:after="100" w:afterAutospacing="1" w:line="240" w:lineRule="auto"/>
        <w:ind w:left="360" w:hanging="426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Раздражимость характерна для 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А. только растений     Б. только животных     В. всех живых организмов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left="315" w:hanging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28. Размножение – это процесс 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увеличения числа клеток     Б. развития организма в процессе эволюции  В. воспроизведение себе подобных</w:t>
      </w:r>
    </w:p>
    <w:p w:rsidR="00324175" w:rsidRPr="00324175" w:rsidRDefault="00324175" w:rsidP="00324175">
      <w:pPr>
        <w:numPr>
          <w:ilvl w:val="0"/>
          <w:numId w:val="18"/>
        </w:numPr>
        <w:spacing w:before="100" w:beforeAutospacing="1" w:after="100" w:afterAutospacing="1" w:line="240" w:lineRule="auto"/>
        <w:ind w:left="360" w:hanging="426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Укажите группу хим. элементов, содержание которых в клетке составляет 98 %.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 xml:space="preserve">.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H, O, S, P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 xml:space="preserve">    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 xml:space="preserve">.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C, H, O, N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 xml:space="preserve">               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 xml:space="preserve">.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N, P, H, O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>               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 xml:space="preserve">. 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C, H, K, Fe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left="360" w:hanging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30. Клеточное строение организмов всех царств </w:t>
      </w:r>
      <w:proofErr w:type="gramStart"/>
      <w:r w:rsidRPr="0032417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свидетельствует:</w:t>
      </w: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proofErr w:type="gramEnd"/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А. об отличии растений от животных            Б. о разных уровнях организации живой природы</w:t>
      </w:r>
    </w:p>
    <w:p w:rsidR="00324175" w:rsidRPr="00324175" w:rsidRDefault="00324175" w:rsidP="00324175">
      <w:pPr>
        <w:spacing w:before="100" w:beforeAutospacing="1" w:after="100" w:afterAutospacing="1" w:line="240" w:lineRule="auto"/>
        <w:ind w:left="360" w:hanging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1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В. о единстве происхождения органического мира</w:t>
      </w:r>
    </w:p>
    <w:sectPr w:rsidR="00324175" w:rsidRPr="00324175" w:rsidSect="00452E7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swiss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F2B8C"/>
    <w:multiLevelType w:val="multilevel"/>
    <w:tmpl w:val="92D46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A0AB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69162CB"/>
    <w:multiLevelType w:val="hybridMultilevel"/>
    <w:tmpl w:val="B20E6B32"/>
    <w:lvl w:ilvl="0" w:tplc="2B18832C">
      <w:start w:val="29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242D03"/>
    <w:multiLevelType w:val="hybridMultilevel"/>
    <w:tmpl w:val="60BA3CBC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1D26B6"/>
    <w:multiLevelType w:val="hybridMultilevel"/>
    <w:tmpl w:val="9C90BFD8"/>
    <w:lvl w:ilvl="0" w:tplc="99C495E2">
      <w:start w:val="27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1D2C7C"/>
    <w:multiLevelType w:val="hybridMultilevel"/>
    <w:tmpl w:val="71D6ABA4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F02A7"/>
    <w:multiLevelType w:val="multilevel"/>
    <w:tmpl w:val="EB1AE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DC099D"/>
    <w:multiLevelType w:val="multilevel"/>
    <w:tmpl w:val="1006392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779" w:hanging="495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i w:val="0"/>
      </w:rPr>
    </w:lvl>
  </w:abstractNum>
  <w:abstractNum w:abstractNumId="8">
    <w:nsid w:val="40BD5231"/>
    <w:multiLevelType w:val="hybridMultilevel"/>
    <w:tmpl w:val="ABA0C74A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BB0C57"/>
    <w:multiLevelType w:val="hybridMultilevel"/>
    <w:tmpl w:val="814E323A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8B3F5E"/>
    <w:multiLevelType w:val="hybridMultilevel"/>
    <w:tmpl w:val="5F6ADF9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F6639B"/>
    <w:multiLevelType w:val="hybridMultilevel"/>
    <w:tmpl w:val="C8CCD1F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6358FC"/>
    <w:multiLevelType w:val="hybridMultilevel"/>
    <w:tmpl w:val="36667394"/>
    <w:lvl w:ilvl="0" w:tplc="B1CE9DD4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9D433AD"/>
    <w:multiLevelType w:val="hybridMultilevel"/>
    <w:tmpl w:val="BBCAB1D4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>
    <w:nsid w:val="6DB51419"/>
    <w:multiLevelType w:val="multilevel"/>
    <w:tmpl w:val="D8B086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15">
    <w:nsid w:val="75FB6A89"/>
    <w:multiLevelType w:val="hybridMultilevel"/>
    <w:tmpl w:val="62640EDA"/>
    <w:lvl w:ilvl="0" w:tplc="44F00DB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78C09B2"/>
    <w:multiLevelType w:val="multilevel"/>
    <w:tmpl w:val="4B660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1E4B0D"/>
    <w:multiLevelType w:val="multilevel"/>
    <w:tmpl w:val="E742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7"/>
  </w:num>
  <w:num w:numId="4">
    <w:abstractNumId w:val="6"/>
  </w:num>
  <w:num w:numId="5">
    <w:abstractNumId w:val="0"/>
  </w:num>
  <w:num w:numId="6">
    <w:abstractNumId w:val="16"/>
  </w:num>
  <w:num w:numId="7">
    <w:abstractNumId w:val="17"/>
  </w:num>
  <w:num w:numId="8">
    <w:abstractNumId w:val="15"/>
  </w:num>
  <w:num w:numId="9">
    <w:abstractNumId w:val="13"/>
  </w:num>
  <w:num w:numId="10">
    <w:abstractNumId w:val="10"/>
  </w:num>
  <w:num w:numId="11">
    <w:abstractNumId w:val="11"/>
  </w:num>
  <w:num w:numId="12">
    <w:abstractNumId w:val="8"/>
  </w:num>
  <w:num w:numId="13">
    <w:abstractNumId w:val="9"/>
  </w:num>
  <w:num w:numId="14">
    <w:abstractNumId w:val="3"/>
  </w:num>
  <w:num w:numId="15">
    <w:abstractNumId w:val="5"/>
  </w:num>
  <w:num w:numId="16">
    <w:abstractNumId w:val="12"/>
  </w:num>
  <w:num w:numId="17">
    <w:abstractNumId w:val="4"/>
  </w:num>
  <w:num w:numId="18">
    <w:abstractNumId w:val="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C7BDD"/>
    <w:rsid w:val="000D6A2B"/>
    <w:rsid w:val="001A5B53"/>
    <w:rsid w:val="00324175"/>
    <w:rsid w:val="00452E74"/>
    <w:rsid w:val="00487D0A"/>
    <w:rsid w:val="00731C9F"/>
    <w:rsid w:val="00741B9A"/>
    <w:rsid w:val="007B0C82"/>
    <w:rsid w:val="00994C71"/>
    <w:rsid w:val="00AA6B49"/>
    <w:rsid w:val="00B107DA"/>
    <w:rsid w:val="00B152F0"/>
    <w:rsid w:val="00B60752"/>
    <w:rsid w:val="00BA496D"/>
    <w:rsid w:val="00C26523"/>
    <w:rsid w:val="00DC7BDD"/>
    <w:rsid w:val="00E4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118930-005F-4119-BFAC-24B80F7E0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96D"/>
  </w:style>
  <w:style w:type="paragraph" w:styleId="1">
    <w:name w:val="heading 1"/>
    <w:basedOn w:val="a"/>
    <w:link w:val="10"/>
    <w:qFormat/>
    <w:rsid w:val="00DC7B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DC7BD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96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C7B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C7BDD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7BDD"/>
  </w:style>
  <w:style w:type="numbering" w:customStyle="1" w:styleId="110">
    <w:name w:val="Нет списка11"/>
    <w:next w:val="a2"/>
    <w:semiHidden/>
    <w:rsid w:val="00DC7BDD"/>
  </w:style>
  <w:style w:type="paragraph" w:styleId="21">
    <w:name w:val="Body Text 2"/>
    <w:basedOn w:val="a"/>
    <w:link w:val="22"/>
    <w:rsid w:val="00DC7BD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DC7BD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DC7B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DC7BDD"/>
    <w:rPr>
      <w:b/>
      <w:bCs/>
    </w:rPr>
  </w:style>
  <w:style w:type="paragraph" w:styleId="a7">
    <w:name w:val="No Spacing"/>
    <w:uiPriority w:val="1"/>
    <w:qFormat/>
    <w:rsid w:val="00DC7BD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Body Text"/>
    <w:basedOn w:val="a"/>
    <w:link w:val="a9"/>
    <w:rsid w:val="00DC7BD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DC7B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Основной текст (17)_"/>
    <w:link w:val="171"/>
    <w:locked/>
    <w:rsid w:val="00DC7BDD"/>
    <w:rPr>
      <w:sz w:val="11"/>
      <w:szCs w:val="11"/>
      <w:shd w:val="clear" w:color="auto" w:fill="FFFFFF"/>
    </w:rPr>
  </w:style>
  <w:style w:type="character" w:customStyle="1" w:styleId="92">
    <w:name w:val="Заголовок №9 (2)_"/>
    <w:link w:val="920"/>
    <w:locked/>
    <w:rsid w:val="00DC7BDD"/>
    <w:rPr>
      <w:sz w:val="11"/>
      <w:szCs w:val="11"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DC7BDD"/>
    <w:pPr>
      <w:shd w:val="clear" w:color="auto" w:fill="FFFFFF"/>
      <w:spacing w:after="0" w:line="240" w:lineRule="atLeast"/>
      <w:jc w:val="both"/>
    </w:pPr>
    <w:rPr>
      <w:sz w:val="11"/>
      <w:szCs w:val="11"/>
      <w:shd w:val="clear" w:color="auto" w:fill="FFFFFF"/>
    </w:rPr>
  </w:style>
  <w:style w:type="paragraph" w:customStyle="1" w:styleId="920">
    <w:name w:val="Заголовок №9 (2)"/>
    <w:basedOn w:val="a"/>
    <w:link w:val="92"/>
    <w:rsid w:val="00DC7BDD"/>
    <w:pPr>
      <w:shd w:val="clear" w:color="auto" w:fill="FFFFFF"/>
      <w:spacing w:before="120" w:after="60" w:line="240" w:lineRule="atLeast"/>
      <w:outlineLvl w:val="8"/>
    </w:pPr>
    <w:rPr>
      <w:sz w:val="11"/>
      <w:szCs w:val="11"/>
      <w:shd w:val="clear" w:color="auto" w:fill="FFFFFF"/>
    </w:rPr>
  </w:style>
  <w:style w:type="character" w:customStyle="1" w:styleId="apple-converted-space">
    <w:name w:val="apple-converted-space"/>
    <w:rsid w:val="00DC7BDD"/>
  </w:style>
  <w:style w:type="paragraph" w:customStyle="1" w:styleId="12">
    <w:name w:val="Без интервала1"/>
    <w:rsid w:val="00DC7BDD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a">
    <w:name w:val="Body Text Indent"/>
    <w:basedOn w:val="a"/>
    <w:link w:val="ab"/>
    <w:rsid w:val="00DC7BD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DC7B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DC7BD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DC7B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DC7BDD"/>
  </w:style>
  <w:style w:type="paragraph" w:customStyle="1" w:styleId="Style3">
    <w:name w:val="Style3"/>
    <w:basedOn w:val="a"/>
    <w:rsid w:val="00DC7BDD"/>
    <w:pPr>
      <w:widowControl w:val="0"/>
      <w:autoSpaceDE w:val="0"/>
      <w:autoSpaceDN w:val="0"/>
      <w:adjustRightInd w:val="0"/>
      <w:spacing w:after="0" w:line="32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DC7BDD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rsid w:val="00DC7BD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3">
    <w:name w:val="Font Style23"/>
    <w:rsid w:val="00DC7BDD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"/>
    <w:rsid w:val="00DC7B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DC7B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rsid w:val="00DC7BDD"/>
    <w:rPr>
      <w:rFonts w:ascii="Times New Roman" w:hAnsi="Times New Roman" w:cs="Times New Roman"/>
      <w:spacing w:val="-10"/>
      <w:sz w:val="34"/>
      <w:szCs w:val="34"/>
    </w:rPr>
  </w:style>
  <w:style w:type="paragraph" w:customStyle="1" w:styleId="Style8">
    <w:name w:val="Style8"/>
    <w:basedOn w:val="a"/>
    <w:rsid w:val="00DC7B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DC7BDD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next w:val="a8"/>
    <w:link w:val="af0"/>
    <w:qFormat/>
    <w:rsid w:val="00DC7BDD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f0">
    <w:name w:val="Подзаголовок Знак"/>
    <w:basedOn w:val="a0"/>
    <w:link w:val="af"/>
    <w:rsid w:val="00DC7BDD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13">
    <w:name w:val="Знак1"/>
    <w:basedOn w:val="a"/>
    <w:rsid w:val="00DC7BD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1">
    <w:name w:val="footnote text"/>
    <w:basedOn w:val="a"/>
    <w:link w:val="af2"/>
    <w:semiHidden/>
    <w:rsid w:val="00DC7B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сноски Знак"/>
    <w:basedOn w:val="a0"/>
    <w:link w:val="af1"/>
    <w:semiHidden/>
    <w:rsid w:val="00DC7B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Абзац списка1"/>
    <w:basedOn w:val="a"/>
    <w:rsid w:val="00DC7BDD"/>
    <w:pPr>
      <w:ind w:left="720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rsid w:val="00DC7BDD"/>
    <w:pPr>
      <w:widowControl w:val="0"/>
      <w:autoSpaceDE w:val="0"/>
      <w:autoSpaceDN w:val="0"/>
      <w:adjustRightInd w:val="0"/>
      <w:spacing w:after="0" w:line="394" w:lineRule="exact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DC7BDD"/>
    <w:pPr>
      <w:widowControl w:val="0"/>
      <w:autoSpaceDE w:val="0"/>
      <w:autoSpaceDN w:val="0"/>
      <w:adjustRightInd w:val="0"/>
      <w:spacing w:after="0" w:line="370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DC7BDD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rsid w:val="00DC7BDD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rsid w:val="00DC7BDD"/>
    <w:rPr>
      <w:rFonts w:ascii="Constantia" w:hAnsi="Constantia" w:cs="Constantia"/>
      <w:sz w:val="22"/>
      <w:szCs w:val="22"/>
    </w:rPr>
  </w:style>
  <w:style w:type="character" w:customStyle="1" w:styleId="FontStyle14">
    <w:name w:val="Font Style14"/>
    <w:rsid w:val="00DC7BDD"/>
    <w:rPr>
      <w:rFonts w:ascii="Constantia" w:hAnsi="Constantia" w:cs="Constantia"/>
      <w:sz w:val="24"/>
      <w:szCs w:val="24"/>
    </w:rPr>
  </w:style>
  <w:style w:type="character" w:customStyle="1" w:styleId="FontStyle15">
    <w:name w:val="Font Style15"/>
    <w:rsid w:val="00DC7BDD"/>
    <w:rPr>
      <w:rFonts w:ascii="Times New Roman" w:hAnsi="Times New Roman" w:cs="Times New Roman"/>
      <w:sz w:val="26"/>
      <w:szCs w:val="26"/>
    </w:rPr>
  </w:style>
  <w:style w:type="character" w:customStyle="1" w:styleId="FontStyle16">
    <w:name w:val="Font Style16"/>
    <w:rsid w:val="00DC7BD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7">
    <w:name w:val="Font Style17"/>
    <w:rsid w:val="00DC7BDD"/>
    <w:rPr>
      <w:rFonts w:ascii="Georgia" w:hAnsi="Georgia" w:cs="Georgia"/>
      <w:sz w:val="22"/>
      <w:szCs w:val="22"/>
    </w:rPr>
  </w:style>
  <w:style w:type="character" w:customStyle="1" w:styleId="FontStyle18">
    <w:name w:val="Font Style18"/>
    <w:rsid w:val="00DC7BDD"/>
    <w:rPr>
      <w:rFonts w:ascii="Georgia" w:hAnsi="Georgia" w:cs="Georgia"/>
      <w:sz w:val="22"/>
      <w:szCs w:val="22"/>
    </w:rPr>
  </w:style>
  <w:style w:type="character" w:customStyle="1" w:styleId="FontStyle19">
    <w:name w:val="Font Style19"/>
    <w:rsid w:val="00DC7BDD"/>
    <w:rPr>
      <w:rFonts w:ascii="Times New Roman" w:hAnsi="Times New Roman" w:cs="Times New Roman"/>
      <w:b/>
      <w:bCs/>
      <w:spacing w:val="-30"/>
      <w:sz w:val="40"/>
      <w:szCs w:val="40"/>
    </w:rPr>
  </w:style>
  <w:style w:type="character" w:styleId="af3">
    <w:name w:val="Emphasis"/>
    <w:qFormat/>
    <w:rsid w:val="00DC7BDD"/>
    <w:rPr>
      <w:rFonts w:cs="Times New Roman"/>
      <w:i/>
      <w:iCs/>
    </w:rPr>
  </w:style>
  <w:style w:type="paragraph" w:customStyle="1" w:styleId="210">
    <w:name w:val="Цитата 21"/>
    <w:basedOn w:val="a"/>
    <w:next w:val="a"/>
    <w:link w:val="QuoteChar"/>
    <w:rsid w:val="00DC7BDD"/>
    <w:rPr>
      <w:rFonts w:ascii="Calibri" w:eastAsia="Times New Roman" w:hAnsi="Calibri" w:cs="Times New Roman"/>
      <w:i/>
      <w:iCs/>
      <w:color w:val="000000"/>
    </w:rPr>
  </w:style>
  <w:style w:type="character" w:customStyle="1" w:styleId="QuoteChar">
    <w:name w:val="Quote Char"/>
    <w:link w:val="210"/>
    <w:locked/>
    <w:rsid w:val="00DC7BDD"/>
    <w:rPr>
      <w:rFonts w:ascii="Calibri" w:eastAsia="Times New Roman" w:hAnsi="Calibri" w:cs="Times New Roman"/>
      <w:i/>
      <w:iCs/>
      <w:color w:val="000000"/>
    </w:rPr>
  </w:style>
  <w:style w:type="paragraph" w:customStyle="1" w:styleId="Style12">
    <w:name w:val="Style12"/>
    <w:basedOn w:val="a"/>
    <w:rsid w:val="00DC7BDD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imes New Roman"/>
      <w:sz w:val="24"/>
      <w:szCs w:val="24"/>
      <w:lang w:eastAsia="ru-RU"/>
    </w:rPr>
  </w:style>
  <w:style w:type="character" w:customStyle="1" w:styleId="FontStyle36">
    <w:name w:val="Font Style36"/>
    <w:rsid w:val="00DC7BDD"/>
    <w:rPr>
      <w:rFonts w:ascii="Trebuchet MS" w:hAnsi="Trebuchet MS" w:cs="Trebuchet MS"/>
      <w:sz w:val="14"/>
      <w:szCs w:val="14"/>
    </w:rPr>
  </w:style>
  <w:style w:type="character" w:customStyle="1" w:styleId="FontStyle42">
    <w:name w:val="Font Style42"/>
    <w:rsid w:val="00DC7BDD"/>
    <w:rPr>
      <w:rFonts w:ascii="Trebuchet MS" w:hAnsi="Trebuchet MS" w:cs="Trebuchet MS"/>
      <w:b/>
      <w:bCs/>
      <w:sz w:val="14"/>
      <w:szCs w:val="14"/>
    </w:rPr>
  </w:style>
  <w:style w:type="paragraph" w:customStyle="1" w:styleId="Style11">
    <w:name w:val="Style11"/>
    <w:basedOn w:val="a"/>
    <w:rsid w:val="00DC7BDD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styleId="af4">
    <w:name w:val="Hyperlink"/>
    <w:uiPriority w:val="99"/>
    <w:rsid w:val="00DC7BDD"/>
    <w:rPr>
      <w:color w:val="0000FF"/>
      <w:u w:val="single"/>
    </w:rPr>
  </w:style>
  <w:style w:type="paragraph" w:customStyle="1" w:styleId="c12">
    <w:name w:val="c12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13">
    <w:name w:val="c0 c13"/>
    <w:basedOn w:val="a0"/>
    <w:rsid w:val="00DC7BDD"/>
  </w:style>
  <w:style w:type="paragraph" w:customStyle="1" w:styleId="c1">
    <w:name w:val="c1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C7BDD"/>
  </w:style>
  <w:style w:type="paragraph" w:styleId="af5">
    <w:name w:val="Balloon Text"/>
    <w:basedOn w:val="a"/>
    <w:link w:val="af6"/>
    <w:uiPriority w:val="99"/>
    <w:semiHidden/>
    <w:unhideWhenUsed/>
    <w:rsid w:val="00DC7BD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semiHidden/>
    <w:rsid w:val="00DC7BD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8">
    <w:name w:val="c8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C7BDD"/>
  </w:style>
  <w:style w:type="paragraph" w:customStyle="1" w:styleId="c25">
    <w:name w:val="c25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FollowedHyperlink"/>
    <w:basedOn w:val="a0"/>
    <w:uiPriority w:val="99"/>
    <w:semiHidden/>
    <w:unhideWhenUsed/>
    <w:rsid w:val="00DC7BDD"/>
    <w:rPr>
      <w:color w:val="800080"/>
      <w:u w:val="single"/>
    </w:rPr>
  </w:style>
  <w:style w:type="paragraph" w:customStyle="1" w:styleId="c6">
    <w:name w:val="c6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C7BDD"/>
  </w:style>
  <w:style w:type="paragraph" w:customStyle="1" w:styleId="c22">
    <w:name w:val="c22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1">
    <w:name w:val="c51"/>
    <w:basedOn w:val="a0"/>
    <w:rsid w:val="00DC7BDD"/>
  </w:style>
  <w:style w:type="character" w:customStyle="1" w:styleId="c24">
    <w:name w:val="c24"/>
    <w:basedOn w:val="a0"/>
    <w:rsid w:val="00DC7BDD"/>
  </w:style>
  <w:style w:type="paragraph" w:customStyle="1" w:styleId="c52">
    <w:name w:val="c52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DC7BDD"/>
  </w:style>
  <w:style w:type="paragraph" w:customStyle="1" w:styleId="search-excerpt">
    <w:name w:val="search-excerpt"/>
    <w:basedOn w:val="a"/>
    <w:rsid w:val="00DC7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87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4300</Words>
  <Characters>24512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28755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ATT06</cp:lastModifiedBy>
  <cp:revision>2</cp:revision>
  <cp:lastPrinted>2018-08-27T10:40:00Z</cp:lastPrinted>
  <dcterms:created xsi:type="dcterms:W3CDTF">2024-02-05T08:35:00Z</dcterms:created>
  <dcterms:modified xsi:type="dcterms:W3CDTF">2024-02-05T08:35:00Z</dcterms:modified>
</cp:coreProperties>
</file>